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4D" w:rsidRDefault="009A649B" w:rsidP="009A649B">
      <w:pPr>
        <w:jc w:val="center"/>
        <w:rPr>
          <w:b/>
          <w:sz w:val="24"/>
          <w:szCs w:val="24"/>
        </w:rPr>
      </w:pPr>
      <w:r w:rsidRPr="00F00359">
        <w:rPr>
          <w:b/>
          <w:sz w:val="24"/>
          <w:szCs w:val="24"/>
        </w:rPr>
        <w:t xml:space="preserve">Razpored </w:t>
      </w:r>
      <w:r w:rsidR="00D36B4D">
        <w:rPr>
          <w:b/>
          <w:sz w:val="24"/>
          <w:szCs w:val="24"/>
        </w:rPr>
        <w:t xml:space="preserve">opravljanja </w:t>
      </w:r>
      <w:r w:rsidRPr="00F00359">
        <w:rPr>
          <w:b/>
          <w:sz w:val="24"/>
          <w:szCs w:val="24"/>
        </w:rPr>
        <w:t>praktičnega u</w:t>
      </w:r>
      <w:r w:rsidR="00D36B4D">
        <w:rPr>
          <w:b/>
          <w:sz w:val="24"/>
          <w:szCs w:val="24"/>
        </w:rPr>
        <w:t>sposabljanja z delom</w:t>
      </w:r>
      <w:bookmarkStart w:id="0" w:name="_GoBack"/>
      <w:bookmarkEnd w:id="0"/>
      <w:r w:rsidRPr="00F00359">
        <w:rPr>
          <w:b/>
          <w:sz w:val="24"/>
          <w:szCs w:val="24"/>
        </w:rPr>
        <w:t xml:space="preserve"> in </w:t>
      </w:r>
    </w:p>
    <w:p w:rsidR="009A649B" w:rsidRDefault="009A649B" w:rsidP="009A649B">
      <w:pPr>
        <w:jc w:val="center"/>
        <w:rPr>
          <w:b/>
          <w:sz w:val="24"/>
          <w:szCs w:val="24"/>
        </w:rPr>
      </w:pPr>
      <w:r w:rsidRPr="00F00359">
        <w:rPr>
          <w:b/>
          <w:sz w:val="24"/>
          <w:szCs w:val="24"/>
        </w:rPr>
        <w:t>oddaja dokumentacije</w:t>
      </w:r>
    </w:p>
    <w:p w:rsidR="00E11833" w:rsidRPr="00F00359" w:rsidRDefault="00E11833" w:rsidP="009A649B">
      <w:pPr>
        <w:jc w:val="center"/>
        <w:rPr>
          <w:b/>
          <w:sz w:val="24"/>
          <w:szCs w:val="24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30"/>
        <w:gridCol w:w="1811"/>
        <w:gridCol w:w="1805"/>
        <w:gridCol w:w="1807"/>
        <w:gridCol w:w="1809"/>
      </w:tblGrid>
      <w:tr w:rsidR="009A649B" w:rsidTr="00F00359">
        <w:tc>
          <w:tcPr>
            <w:tcW w:w="1009" w:type="pct"/>
            <w:vMerge w:val="restart"/>
            <w:vAlign w:val="center"/>
          </w:tcPr>
          <w:p w:rsidR="009A649B" w:rsidRPr="004554A2" w:rsidRDefault="009A649B" w:rsidP="00D16077">
            <w:pPr>
              <w:jc w:val="center"/>
              <w:rPr>
                <w:b/>
                <w:sz w:val="20"/>
                <w:szCs w:val="20"/>
              </w:rPr>
            </w:pPr>
            <w:r w:rsidRPr="004554A2">
              <w:rPr>
                <w:b/>
                <w:sz w:val="20"/>
                <w:szCs w:val="20"/>
              </w:rPr>
              <w:t>Letnik/program</w:t>
            </w:r>
          </w:p>
        </w:tc>
        <w:tc>
          <w:tcPr>
            <w:tcW w:w="999" w:type="pct"/>
            <w:vMerge w:val="restart"/>
            <w:vAlign w:val="center"/>
          </w:tcPr>
          <w:p w:rsidR="009A649B" w:rsidRPr="004554A2" w:rsidRDefault="009A649B" w:rsidP="00D16077">
            <w:pPr>
              <w:jc w:val="center"/>
              <w:rPr>
                <w:b/>
                <w:sz w:val="20"/>
                <w:szCs w:val="20"/>
              </w:rPr>
            </w:pPr>
            <w:r w:rsidRPr="004554A2">
              <w:rPr>
                <w:b/>
                <w:sz w:val="20"/>
                <w:szCs w:val="20"/>
              </w:rPr>
              <w:t>Št. ur/tednov</w:t>
            </w:r>
          </w:p>
        </w:tc>
        <w:tc>
          <w:tcPr>
            <w:tcW w:w="996" w:type="pct"/>
            <w:vMerge w:val="restart"/>
            <w:vAlign w:val="center"/>
          </w:tcPr>
          <w:p w:rsidR="009A649B" w:rsidRPr="004554A2" w:rsidRDefault="009A649B" w:rsidP="00D16077">
            <w:pPr>
              <w:jc w:val="center"/>
              <w:rPr>
                <w:b/>
                <w:sz w:val="20"/>
                <w:szCs w:val="20"/>
              </w:rPr>
            </w:pPr>
            <w:r w:rsidRPr="004554A2">
              <w:rPr>
                <w:b/>
                <w:sz w:val="20"/>
                <w:szCs w:val="20"/>
              </w:rPr>
              <w:t>Obdobje</w:t>
            </w:r>
          </w:p>
        </w:tc>
        <w:tc>
          <w:tcPr>
            <w:tcW w:w="1995" w:type="pct"/>
            <w:gridSpan w:val="2"/>
            <w:vAlign w:val="center"/>
          </w:tcPr>
          <w:p w:rsidR="009A649B" w:rsidRPr="004554A2" w:rsidRDefault="009A649B" w:rsidP="00D16077">
            <w:pPr>
              <w:jc w:val="center"/>
              <w:rPr>
                <w:sz w:val="20"/>
                <w:szCs w:val="20"/>
              </w:rPr>
            </w:pPr>
            <w:r w:rsidRPr="004554A2">
              <w:rPr>
                <w:b/>
                <w:sz w:val="20"/>
                <w:szCs w:val="20"/>
              </w:rPr>
              <w:t>Oddaja dokumentacije</w:t>
            </w:r>
          </w:p>
        </w:tc>
      </w:tr>
      <w:tr w:rsidR="009A649B" w:rsidTr="00E11833">
        <w:trPr>
          <w:trHeight w:val="404"/>
        </w:trPr>
        <w:tc>
          <w:tcPr>
            <w:tcW w:w="1009" w:type="pct"/>
            <w:vMerge/>
          </w:tcPr>
          <w:p w:rsidR="009A649B" w:rsidRPr="004554A2" w:rsidRDefault="009A649B" w:rsidP="00D16077">
            <w:pPr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9A649B" w:rsidRPr="004554A2" w:rsidRDefault="009A649B" w:rsidP="00D160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pct"/>
            <w:vMerge/>
          </w:tcPr>
          <w:p w:rsidR="009A649B" w:rsidRPr="004554A2" w:rsidRDefault="009A649B" w:rsidP="00D160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pct"/>
            <w:vAlign w:val="center"/>
          </w:tcPr>
          <w:p w:rsidR="009A649B" w:rsidRPr="004554A2" w:rsidRDefault="009A649B" w:rsidP="00D16077">
            <w:pPr>
              <w:jc w:val="center"/>
              <w:rPr>
                <w:b/>
                <w:sz w:val="20"/>
                <w:szCs w:val="20"/>
              </w:rPr>
            </w:pPr>
            <w:r w:rsidRPr="004554A2">
              <w:rPr>
                <w:b/>
                <w:sz w:val="20"/>
                <w:szCs w:val="20"/>
              </w:rPr>
              <w:t>Oddaja pogodbe</w:t>
            </w:r>
          </w:p>
        </w:tc>
        <w:tc>
          <w:tcPr>
            <w:tcW w:w="998" w:type="pct"/>
          </w:tcPr>
          <w:p w:rsidR="009A649B" w:rsidRPr="004554A2" w:rsidRDefault="009A649B" w:rsidP="001347F1">
            <w:pPr>
              <w:jc w:val="center"/>
              <w:rPr>
                <w:b/>
                <w:sz w:val="20"/>
                <w:szCs w:val="20"/>
              </w:rPr>
            </w:pPr>
            <w:r w:rsidRPr="004554A2">
              <w:rPr>
                <w:b/>
                <w:sz w:val="20"/>
                <w:szCs w:val="20"/>
              </w:rPr>
              <w:t>Poročilo dijaka</w:t>
            </w:r>
            <w:r w:rsidR="001347F1">
              <w:rPr>
                <w:b/>
                <w:sz w:val="20"/>
                <w:szCs w:val="20"/>
              </w:rPr>
              <w:t xml:space="preserve"> </w:t>
            </w:r>
            <w:r w:rsidRPr="004554A2">
              <w:rPr>
                <w:b/>
                <w:sz w:val="20"/>
                <w:szCs w:val="20"/>
              </w:rPr>
              <w:t>Poročilo mentorja</w:t>
            </w:r>
          </w:p>
        </w:tc>
      </w:tr>
      <w:tr w:rsidR="009A649B" w:rsidTr="00F00359">
        <w:tc>
          <w:tcPr>
            <w:tcW w:w="1009" w:type="pct"/>
            <w:vAlign w:val="center"/>
          </w:tcPr>
          <w:p w:rsidR="009A649B" w:rsidRPr="004554A2" w:rsidRDefault="009A649B" w:rsidP="00D16077">
            <w:pPr>
              <w:rPr>
                <w:sz w:val="20"/>
                <w:szCs w:val="20"/>
              </w:rPr>
            </w:pPr>
            <w:r w:rsidRPr="004554A2">
              <w:rPr>
                <w:sz w:val="20"/>
                <w:szCs w:val="20"/>
              </w:rPr>
              <w:t>2. letnik ET</w:t>
            </w:r>
          </w:p>
        </w:tc>
        <w:tc>
          <w:tcPr>
            <w:tcW w:w="999" w:type="pct"/>
            <w:vAlign w:val="center"/>
          </w:tcPr>
          <w:p w:rsidR="009A649B" w:rsidRPr="004554A2" w:rsidRDefault="009A649B" w:rsidP="00D16077">
            <w:pPr>
              <w:jc w:val="center"/>
              <w:rPr>
                <w:sz w:val="20"/>
                <w:szCs w:val="20"/>
              </w:rPr>
            </w:pPr>
            <w:r w:rsidRPr="004554A2">
              <w:rPr>
                <w:sz w:val="20"/>
                <w:szCs w:val="20"/>
              </w:rPr>
              <w:t>76/2</w:t>
            </w:r>
          </w:p>
        </w:tc>
        <w:tc>
          <w:tcPr>
            <w:tcW w:w="996" w:type="pct"/>
            <w:vAlign w:val="center"/>
          </w:tcPr>
          <w:p w:rsidR="009A649B" w:rsidRPr="006F590E" w:rsidRDefault="009A649B" w:rsidP="00D16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347F1">
              <w:rPr>
                <w:sz w:val="20"/>
                <w:szCs w:val="20"/>
              </w:rPr>
              <w:t>1. 5. – 11</w:t>
            </w:r>
            <w:r>
              <w:rPr>
                <w:sz w:val="20"/>
                <w:szCs w:val="20"/>
              </w:rPr>
              <w:t>. 6. 20</w:t>
            </w:r>
            <w:r w:rsidR="001347F1">
              <w:rPr>
                <w:sz w:val="20"/>
                <w:szCs w:val="20"/>
              </w:rPr>
              <w:t>21</w:t>
            </w:r>
          </w:p>
        </w:tc>
        <w:tc>
          <w:tcPr>
            <w:tcW w:w="997" w:type="pct"/>
            <w:vAlign w:val="center"/>
          </w:tcPr>
          <w:p w:rsidR="009A649B" w:rsidRPr="006F590E" w:rsidRDefault="001347F1" w:rsidP="00D16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31. 3. 2021</w:t>
            </w:r>
          </w:p>
        </w:tc>
        <w:tc>
          <w:tcPr>
            <w:tcW w:w="998" w:type="pct"/>
            <w:vAlign w:val="center"/>
          </w:tcPr>
          <w:p w:rsidR="009A649B" w:rsidRPr="006F590E" w:rsidRDefault="001347F1" w:rsidP="00D16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14. 6. 2021</w:t>
            </w:r>
          </w:p>
        </w:tc>
      </w:tr>
      <w:tr w:rsidR="009A649B" w:rsidTr="00F00359">
        <w:tc>
          <w:tcPr>
            <w:tcW w:w="1009" w:type="pct"/>
            <w:vAlign w:val="center"/>
          </w:tcPr>
          <w:p w:rsidR="009A649B" w:rsidRPr="004554A2" w:rsidRDefault="009A649B" w:rsidP="00D16077">
            <w:pPr>
              <w:rPr>
                <w:sz w:val="20"/>
                <w:szCs w:val="20"/>
              </w:rPr>
            </w:pPr>
            <w:r w:rsidRPr="004554A2">
              <w:rPr>
                <w:sz w:val="20"/>
                <w:szCs w:val="20"/>
              </w:rPr>
              <w:t>3. letnik ET</w:t>
            </w:r>
          </w:p>
        </w:tc>
        <w:tc>
          <w:tcPr>
            <w:tcW w:w="999" w:type="pct"/>
            <w:vAlign w:val="center"/>
          </w:tcPr>
          <w:p w:rsidR="009A649B" w:rsidRPr="004554A2" w:rsidRDefault="009A649B" w:rsidP="00D16077">
            <w:pPr>
              <w:jc w:val="center"/>
              <w:rPr>
                <w:sz w:val="20"/>
                <w:szCs w:val="20"/>
              </w:rPr>
            </w:pPr>
            <w:r w:rsidRPr="004554A2">
              <w:rPr>
                <w:sz w:val="20"/>
                <w:szCs w:val="20"/>
              </w:rPr>
              <w:t>76/2</w:t>
            </w:r>
          </w:p>
        </w:tc>
        <w:tc>
          <w:tcPr>
            <w:tcW w:w="996" w:type="pct"/>
            <w:vAlign w:val="center"/>
          </w:tcPr>
          <w:p w:rsidR="009A649B" w:rsidRPr="006F590E" w:rsidRDefault="009A649B" w:rsidP="00D16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00359">
              <w:rPr>
                <w:sz w:val="20"/>
                <w:szCs w:val="20"/>
              </w:rPr>
              <w:t>1. 5</w:t>
            </w:r>
            <w:r w:rsidR="001347F1">
              <w:rPr>
                <w:sz w:val="20"/>
                <w:szCs w:val="20"/>
              </w:rPr>
              <w:t>. – 11. 6. 2021</w:t>
            </w:r>
          </w:p>
        </w:tc>
        <w:tc>
          <w:tcPr>
            <w:tcW w:w="997" w:type="pct"/>
            <w:vAlign w:val="center"/>
          </w:tcPr>
          <w:p w:rsidR="009A649B" w:rsidRDefault="001347F1" w:rsidP="00D16077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31. 3. 2021</w:t>
            </w:r>
          </w:p>
        </w:tc>
        <w:tc>
          <w:tcPr>
            <w:tcW w:w="998" w:type="pct"/>
            <w:vAlign w:val="center"/>
          </w:tcPr>
          <w:p w:rsidR="009A649B" w:rsidRDefault="001347F1" w:rsidP="00D16077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14</w:t>
            </w:r>
            <w:r w:rsidR="009A649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6. 2021</w:t>
            </w:r>
          </w:p>
        </w:tc>
      </w:tr>
      <w:tr w:rsidR="009A649B" w:rsidTr="00D3625E">
        <w:tc>
          <w:tcPr>
            <w:tcW w:w="0" w:type="auto"/>
            <w:vAlign w:val="center"/>
          </w:tcPr>
          <w:p w:rsidR="009A649B" w:rsidRDefault="009A649B" w:rsidP="00D16077">
            <w:pPr>
              <w:rPr>
                <w:sz w:val="20"/>
                <w:szCs w:val="20"/>
              </w:rPr>
            </w:pPr>
            <w:r w:rsidRPr="004554A2">
              <w:rPr>
                <w:sz w:val="20"/>
                <w:szCs w:val="20"/>
              </w:rPr>
              <w:t xml:space="preserve">5. letnik PT in </w:t>
            </w:r>
          </w:p>
          <w:p w:rsidR="009A649B" w:rsidRPr="004554A2" w:rsidRDefault="009A649B" w:rsidP="00D16077">
            <w:pPr>
              <w:rPr>
                <w:sz w:val="20"/>
                <w:szCs w:val="20"/>
              </w:rPr>
            </w:pPr>
            <w:proofErr w:type="spellStart"/>
            <w:r w:rsidRPr="004554A2">
              <w:rPr>
                <w:sz w:val="20"/>
                <w:szCs w:val="20"/>
              </w:rPr>
              <w:t>difer</w:t>
            </w:r>
            <w:proofErr w:type="spellEnd"/>
            <w:r w:rsidRPr="004554A2">
              <w:rPr>
                <w:sz w:val="20"/>
                <w:szCs w:val="20"/>
              </w:rPr>
              <w:t>. PUD ET</w:t>
            </w:r>
          </w:p>
        </w:tc>
        <w:tc>
          <w:tcPr>
            <w:tcW w:w="999" w:type="pct"/>
            <w:vAlign w:val="center"/>
          </w:tcPr>
          <w:p w:rsidR="009A649B" w:rsidRPr="004554A2" w:rsidRDefault="009A649B" w:rsidP="00D16077">
            <w:pPr>
              <w:jc w:val="center"/>
              <w:rPr>
                <w:sz w:val="20"/>
                <w:szCs w:val="20"/>
              </w:rPr>
            </w:pPr>
            <w:r w:rsidRPr="004554A2">
              <w:rPr>
                <w:sz w:val="20"/>
                <w:szCs w:val="20"/>
              </w:rPr>
              <w:t>76/2</w:t>
            </w:r>
          </w:p>
        </w:tc>
        <w:tc>
          <w:tcPr>
            <w:tcW w:w="996" w:type="pct"/>
            <w:vAlign w:val="center"/>
          </w:tcPr>
          <w:p w:rsidR="009A649B" w:rsidRPr="006F590E" w:rsidRDefault="009A649B" w:rsidP="00D16077">
            <w:pPr>
              <w:jc w:val="center"/>
              <w:rPr>
                <w:sz w:val="20"/>
                <w:szCs w:val="20"/>
              </w:rPr>
            </w:pPr>
            <w:r w:rsidRPr="006F590E">
              <w:rPr>
                <w:sz w:val="20"/>
                <w:szCs w:val="20"/>
              </w:rPr>
              <w:t>v času počitnic</w:t>
            </w:r>
          </w:p>
        </w:tc>
        <w:tc>
          <w:tcPr>
            <w:tcW w:w="997" w:type="pct"/>
            <w:vAlign w:val="center"/>
          </w:tcPr>
          <w:p w:rsidR="009A649B" w:rsidRDefault="001347F1" w:rsidP="00D16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 10. – 30. 10. 2020</w:t>
            </w:r>
          </w:p>
          <w:p w:rsidR="009A649B" w:rsidRPr="00CA1022" w:rsidRDefault="001347F1" w:rsidP="00D16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2. – 26. 2. 2021</w:t>
            </w:r>
          </w:p>
        </w:tc>
        <w:tc>
          <w:tcPr>
            <w:tcW w:w="998" w:type="pct"/>
            <w:vAlign w:val="center"/>
          </w:tcPr>
          <w:p w:rsidR="009A649B" w:rsidRPr="006F590E" w:rsidRDefault="001347F1" w:rsidP="00D16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14. 5. 2021</w:t>
            </w:r>
          </w:p>
        </w:tc>
      </w:tr>
    </w:tbl>
    <w:p w:rsidR="009A649B" w:rsidRPr="004554A2" w:rsidRDefault="009A649B" w:rsidP="009A649B">
      <w:pPr>
        <w:jc w:val="center"/>
        <w:rPr>
          <w:b/>
        </w:rPr>
      </w:pPr>
    </w:p>
    <w:p w:rsidR="006F1350" w:rsidRDefault="006F1350"/>
    <w:sectPr w:rsidR="006F1350" w:rsidSect="00CE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9B"/>
    <w:rsid w:val="000D7152"/>
    <w:rsid w:val="001347F1"/>
    <w:rsid w:val="0040578F"/>
    <w:rsid w:val="006F1350"/>
    <w:rsid w:val="009A649B"/>
    <w:rsid w:val="00D3625E"/>
    <w:rsid w:val="00D36B4D"/>
    <w:rsid w:val="00E11833"/>
    <w:rsid w:val="00F00359"/>
    <w:rsid w:val="00F5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A09A"/>
  <w15:chartTrackingRefBased/>
  <w15:docId w15:val="{369BBB03-8355-4B6D-866B-71541B6C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649B"/>
    <w:pPr>
      <w:spacing w:after="200" w:line="276" w:lineRule="auto"/>
      <w:ind w:left="0" w:firstLine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A649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2020-11-07T14:17:00Z</dcterms:created>
  <dcterms:modified xsi:type="dcterms:W3CDTF">2020-11-07T18:51:00Z</dcterms:modified>
</cp:coreProperties>
</file>