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3EA" w:rsidRDefault="007063EA" w:rsidP="007063EA">
      <w:pPr>
        <w:jc w:val="center"/>
      </w:pPr>
    </w:p>
    <w:p w:rsidR="007063EA" w:rsidRDefault="007063EA" w:rsidP="007063EA">
      <w:pPr>
        <w:jc w:val="center"/>
      </w:pPr>
      <w:r>
        <w:t>Srednja ekonomska šola Ljubljana, Roška cesta 2, 1000 Ljubljana</w:t>
      </w:r>
    </w:p>
    <w:p w:rsidR="007063EA" w:rsidRPr="007063EA" w:rsidRDefault="007063EA" w:rsidP="007063EA">
      <w:pPr>
        <w:jc w:val="center"/>
        <w:rPr>
          <w:b/>
        </w:rPr>
      </w:pPr>
      <w:r w:rsidRPr="007063EA">
        <w:rPr>
          <w:b/>
        </w:rPr>
        <w:t>NAVODILA ZA VEDENJE V ŠOLI IN ŠOLSKI OKOLICI OD 1. SEPTEMBRA 2020</w:t>
      </w:r>
    </w:p>
    <w:p w:rsidR="007063EA" w:rsidRDefault="007063EA" w:rsidP="007063EA">
      <w:pPr>
        <w:jc w:val="both"/>
      </w:pPr>
    </w:p>
    <w:p w:rsidR="007063EA" w:rsidRDefault="007063EA" w:rsidP="007063EA">
      <w:pPr>
        <w:jc w:val="center"/>
        <w:rPr>
          <w:b/>
          <w:color w:val="C00000"/>
          <w:sz w:val="28"/>
        </w:rPr>
      </w:pPr>
      <w:r w:rsidRPr="007063EA">
        <w:rPr>
          <w:b/>
          <w:color w:val="C00000"/>
          <w:sz w:val="28"/>
        </w:rPr>
        <w:t>NAVODILO ZA ZUNANJE OBISKOVALCE</w:t>
      </w:r>
    </w:p>
    <w:p w:rsidR="007063EA" w:rsidRDefault="007063EA" w:rsidP="007063EA">
      <w:pPr>
        <w:rPr>
          <w:b/>
          <w:color w:val="C00000"/>
          <w:sz w:val="28"/>
        </w:rPr>
      </w:pPr>
    </w:p>
    <w:p w:rsidR="007063EA" w:rsidRDefault="007063EA" w:rsidP="007063EA">
      <w:pPr>
        <w:rPr>
          <w:b/>
          <w:color w:val="C00000"/>
          <w:sz w:val="24"/>
        </w:rPr>
      </w:pPr>
      <w:r w:rsidRPr="007063EA">
        <w:rPr>
          <w:b/>
          <w:color w:val="C00000"/>
          <w:sz w:val="24"/>
        </w:rPr>
        <w:t>VSTOP V ŠOLO OBISKOVALCEV</w:t>
      </w:r>
    </w:p>
    <w:p w:rsidR="007063EA" w:rsidRPr="007063EA" w:rsidRDefault="007063EA" w:rsidP="007063EA">
      <w:pPr>
        <w:rPr>
          <w:b/>
          <w:color w:val="C00000"/>
          <w:sz w:val="28"/>
        </w:rPr>
      </w:pPr>
    </w:p>
    <w:p w:rsidR="007063EA" w:rsidRPr="007063EA" w:rsidRDefault="007063EA" w:rsidP="007063EA">
      <w:pPr>
        <w:jc w:val="both"/>
        <w:rPr>
          <w:b/>
        </w:rPr>
      </w:pPr>
      <w:r w:rsidRPr="007063EA">
        <w:rPr>
          <w:b/>
        </w:rPr>
        <w:t>POGOJI ZA VSTOP V ŠOLO</w:t>
      </w:r>
    </w:p>
    <w:p w:rsidR="0097138F" w:rsidRPr="0097138F" w:rsidRDefault="007063EA" w:rsidP="0097138F">
      <w:pPr>
        <w:pStyle w:val="Odstavekseznam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jc w:val="both"/>
        <w:rPr>
          <w:color w:val="FFFFFF" w:themeColor="background1"/>
        </w:rPr>
      </w:pPr>
      <w:r w:rsidRPr="0097138F">
        <w:rPr>
          <w:color w:val="FFFFFF" w:themeColor="background1"/>
        </w:rPr>
        <w:t>Z</w:t>
      </w:r>
      <w:r w:rsidRPr="0097138F">
        <w:rPr>
          <w:color w:val="FFFFFF" w:themeColor="background1"/>
        </w:rPr>
        <w:t xml:space="preserve">unanji obiskovalci lahko vstopajo v šolo </w:t>
      </w:r>
      <w:r w:rsidRPr="0097138F">
        <w:rPr>
          <w:color w:val="FFFFFF" w:themeColor="background1"/>
          <w:u w:val="single"/>
        </w:rPr>
        <w:t>le izjemoma</w:t>
      </w:r>
      <w:r w:rsidRPr="0097138F">
        <w:rPr>
          <w:color w:val="FFFFFF" w:themeColor="background1"/>
        </w:rPr>
        <w:t xml:space="preserve">, </w:t>
      </w:r>
      <w:r w:rsidRPr="0097138F">
        <w:rPr>
          <w:color w:val="FFFFFF" w:themeColor="background1"/>
          <w:u w:val="single"/>
        </w:rPr>
        <w:t>z utemeljenim razlogom</w:t>
      </w:r>
      <w:r w:rsidRPr="0097138F">
        <w:rPr>
          <w:color w:val="FFFFFF" w:themeColor="background1"/>
        </w:rPr>
        <w:t xml:space="preserve">, </w:t>
      </w:r>
      <w:r w:rsidRPr="0097138F">
        <w:rPr>
          <w:b/>
          <w:color w:val="FFFFFF" w:themeColor="background1"/>
          <w:u w:val="single"/>
        </w:rPr>
        <w:t>po obvezni predhodni najavi v skladu z navodili šole</w:t>
      </w:r>
      <w:r w:rsidRPr="0097138F">
        <w:rPr>
          <w:color w:val="FFFFFF" w:themeColor="background1"/>
        </w:rPr>
        <w:t xml:space="preserve">. </w:t>
      </w:r>
    </w:p>
    <w:p w:rsidR="00B45E8E" w:rsidRDefault="00B45E8E" w:rsidP="00B45E8E">
      <w:pPr>
        <w:pStyle w:val="Odstavekseznama"/>
        <w:numPr>
          <w:ilvl w:val="0"/>
          <w:numId w:val="2"/>
        </w:numPr>
        <w:jc w:val="both"/>
      </w:pPr>
      <w:r>
        <w:t xml:space="preserve">Predhodno najavo uredite z organizatorko izobraževanja, Teo Seliškar Otrin preko e-pošte: </w:t>
      </w:r>
      <w:hyperlink r:id="rId7" w:history="1">
        <w:r w:rsidRPr="0064759E">
          <w:rPr>
            <w:rStyle w:val="Hiperpovezava"/>
          </w:rPr>
          <w:t>tea.seliskar-otrin@seslj.si</w:t>
        </w:r>
      </w:hyperlink>
      <w:r>
        <w:t xml:space="preserve"> ali preko 01/300 47 11 ali 040 607 135. </w:t>
      </w:r>
      <w:r w:rsidR="0097138F">
        <w:t>Pisarna za izobraževanje odraslih je odprta le v času uradnih ur.</w:t>
      </w:r>
    </w:p>
    <w:p w:rsidR="0097138F" w:rsidRPr="0097138F" w:rsidRDefault="0097138F" w:rsidP="0097138F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jc w:val="center"/>
        <w:rPr>
          <w:b/>
        </w:rPr>
      </w:pPr>
      <w:r w:rsidRPr="0097138F">
        <w:rPr>
          <w:b/>
        </w:rPr>
        <w:t>Uradne ure: PON 14:00 –</w:t>
      </w:r>
      <w:r>
        <w:rPr>
          <w:b/>
        </w:rPr>
        <w:t xml:space="preserve"> 18:0</w:t>
      </w:r>
      <w:r w:rsidRPr="0097138F">
        <w:rPr>
          <w:b/>
        </w:rPr>
        <w:t>0  in SRE 8:00 – 10:00</w:t>
      </w:r>
    </w:p>
    <w:p w:rsidR="00B45E8E" w:rsidRDefault="007063EA" w:rsidP="00B45E8E">
      <w:pPr>
        <w:pStyle w:val="Odstavekseznama"/>
        <w:numPr>
          <w:ilvl w:val="0"/>
          <w:numId w:val="2"/>
        </w:numPr>
        <w:jc w:val="both"/>
      </w:pPr>
      <w:r>
        <w:t xml:space="preserve">Vstopajo lahko </w:t>
      </w:r>
      <w:r>
        <w:t>le zdravi obiskovalci</w:t>
      </w:r>
      <w:r>
        <w:t xml:space="preserve"> (brez znakov akutnih okužb dihal in povišane telesne temper</w:t>
      </w:r>
      <w:r>
        <w:t xml:space="preserve">ature). </w:t>
      </w:r>
    </w:p>
    <w:p w:rsidR="007063EA" w:rsidRDefault="007063EA" w:rsidP="00B45E8E">
      <w:pPr>
        <w:pStyle w:val="Odstavekseznama"/>
        <w:numPr>
          <w:ilvl w:val="0"/>
          <w:numId w:val="2"/>
        </w:numPr>
        <w:jc w:val="both"/>
      </w:pPr>
      <w:r>
        <w:t xml:space="preserve">Za </w:t>
      </w:r>
      <w:r>
        <w:t>obiskovalce je obvezna uporaba lastne zaščitne maske, razkuževanje rok in upoštevanje vseh higienskih priporočil NIJZ-a.</w:t>
      </w:r>
    </w:p>
    <w:p w:rsidR="00B45E8E" w:rsidRDefault="00B45E8E" w:rsidP="00B45E8E">
      <w:pPr>
        <w:pStyle w:val="Odstavekseznama"/>
        <w:numPr>
          <w:ilvl w:val="0"/>
          <w:numId w:val="2"/>
        </w:numPr>
        <w:jc w:val="both"/>
      </w:pPr>
      <w:r>
        <w:t xml:space="preserve">Ob vstopu v šolo mora vsak obiskovalec izpolniti Izjavo z osebnimi podatki, na osnovi se evidentira vstop v šolo. </w:t>
      </w:r>
    </w:p>
    <w:p w:rsidR="007063EA" w:rsidRDefault="007063EA" w:rsidP="007063EA">
      <w:pPr>
        <w:pStyle w:val="Odstavekseznama"/>
        <w:jc w:val="both"/>
      </w:pPr>
    </w:p>
    <w:p w:rsidR="007063EA" w:rsidRPr="007063EA" w:rsidRDefault="007063EA" w:rsidP="007063EA">
      <w:pPr>
        <w:jc w:val="both"/>
        <w:rPr>
          <w:b/>
        </w:rPr>
      </w:pPr>
      <w:r w:rsidRPr="007063EA">
        <w:rPr>
          <w:b/>
        </w:rPr>
        <w:t xml:space="preserve">NAČIN VSTOPA V ŠOLO </w:t>
      </w:r>
    </w:p>
    <w:p w:rsidR="007063EA" w:rsidRDefault="007063EA" w:rsidP="00B45E8E">
      <w:pPr>
        <w:pStyle w:val="Odstavekseznama"/>
        <w:numPr>
          <w:ilvl w:val="0"/>
          <w:numId w:val="3"/>
        </w:numPr>
        <w:jc w:val="both"/>
      </w:pPr>
      <w:r>
        <w:t>Obiskovalci</w:t>
      </w:r>
      <w:r>
        <w:t xml:space="preserve"> vstopajo v šolo pri prvem stranskem vhodu iz smeri parkirišča. </w:t>
      </w:r>
    </w:p>
    <w:p w:rsidR="007063EA" w:rsidRDefault="007063EA" w:rsidP="00B45E8E">
      <w:pPr>
        <w:pStyle w:val="Odstavekseznama"/>
        <w:numPr>
          <w:ilvl w:val="0"/>
          <w:numId w:val="3"/>
        </w:numPr>
        <w:jc w:val="both"/>
      </w:pPr>
      <w:r>
        <w:t>Pred v</w:t>
      </w:r>
      <w:r>
        <w:t xml:space="preserve">stopom si obiskovalci </w:t>
      </w:r>
      <w:r>
        <w:t xml:space="preserve">nadenejo lastno zaščitno masko in si razkužijo roke. </w:t>
      </w:r>
    </w:p>
    <w:p w:rsidR="007063EA" w:rsidRDefault="007063EA" w:rsidP="00B45E8E">
      <w:pPr>
        <w:pStyle w:val="Odstavekseznama"/>
        <w:numPr>
          <w:ilvl w:val="0"/>
          <w:numId w:val="3"/>
        </w:numPr>
        <w:jc w:val="both"/>
      </w:pPr>
      <w:r>
        <w:t xml:space="preserve">Obiskovalci </w:t>
      </w:r>
      <w:r>
        <w:t xml:space="preserve">v šolo vstopajo posamično, pri tem zagotavljajo 1,5 - 2 metrsko varnostno razdaljo. </w:t>
      </w:r>
    </w:p>
    <w:p w:rsidR="007063EA" w:rsidRDefault="007063EA" w:rsidP="00B45E8E">
      <w:pPr>
        <w:pStyle w:val="Odstavekseznama"/>
        <w:numPr>
          <w:ilvl w:val="0"/>
          <w:numId w:val="3"/>
        </w:numPr>
        <w:jc w:val="both"/>
      </w:pPr>
      <w:r>
        <w:t xml:space="preserve">Šola bo obiskovalce </w:t>
      </w:r>
      <w:r>
        <w:t xml:space="preserve">evidentirala in jim zagotovila spremstvo. </w:t>
      </w:r>
    </w:p>
    <w:p w:rsidR="007063EA" w:rsidRDefault="007063EA" w:rsidP="00B45E8E">
      <w:pPr>
        <w:pStyle w:val="Odstavekseznama"/>
        <w:numPr>
          <w:ilvl w:val="0"/>
          <w:numId w:val="3"/>
        </w:numPr>
        <w:jc w:val="both"/>
      </w:pPr>
      <w:r>
        <w:t>Uporaba maske je v šolskih prostorih v času obiska obvezna.</w:t>
      </w:r>
    </w:p>
    <w:p w:rsidR="00B45E8E" w:rsidRDefault="00B45E8E" w:rsidP="00B45E8E">
      <w:pPr>
        <w:pStyle w:val="Odstavekseznama"/>
        <w:numPr>
          <w:ilvl w:val="0"/>
          <w:numId w:val="3"/>
        </w:numPr>
        <w:jc w:val="both"/>
      </w:pPr>
      <w:r>
        <w:t xml:space="preserve">Pisarna Izobraževanja odraslih se nahaja v istem nadstropju, kot ste vstopili – </w:t>
      </w:r>
      <w:r w:rsidRPr="00B45E8E">
        <w:rPr>
          <w:b/>
        </w:rPr>
        <w:t>kabinet 23</w:t>
      </w:r>
      <w:r>
        <w:t xml:space="preserve">. </w:t>
      </w:r>
    </w:p>
    <w:p w:rsidR="007063EA" w:rsidRDefault="007063EA" w:rsidP="007063EA">
      <w:pPr>
        <w:jc w:val="both"/>
      </w:pPr>
    </w:p>
    <w:p w:rsidR="007063EA" w:rsidRPr="007063EA" w:rsidRDefault="007063EA" w:rsidP="007063EA">
      <w:pPr>
        <w:jc w:val="both"/>
        <w:rPr>
          <w:b/>
        </w:rPr>
      </w:pPr>
      <w:r w:rsidRPr="007063EA">
        <w:rPr>
          <w:b/>
        </w:rPr>
        <w:t>GOVORILNE URE</w:t>
      </w:r>
      <w:r w:rsidRPr="007063EA">
        <w:rPr>
          <w:b/>
        </w:rPr>
        <w:t xml:space="preserve"> IN KONZULTACIJE</w:t>
      </w:r>
      <w:r w:rsidRPr="007063EA">
        <w:rPr>
          <w:b/>
        </w:rPr>
        <w:t xml:space="preserve"> </w:t>
      </w:r>
    </w:p>
    <w:p w:rsidR="00C91C09" w:rsidRDefault="007063EA" w:rsidP="007063EA">
      <w:pPr>
        <w:jc w:val="both"/>
      </w:pPr>
      <w:r>
        <w:t>Govor</w:t>
      </w:r>
      <w:r>
        <w:t>ilne ure in konzultacije</w:t>
      </w:r>
      <w:r>
        <w:t xml:space="preserve"> potekajo na daljavo preko računalnika ali video</w:t>
      </w:r>
      <w:r>
        <w:t xml:space="preserve"> </w:t>
      </w:r>
      <w:r>
        <w:t>povezav oziroma po telefonu</w:t>
      </w:r>
      <w:r>
        <w:t xml:space="preserve"> ali elektronski pošti</w:t>
      </w:r>
      <w:r>
        <w:t>.</w:t>
      </w:r>
    </w:p>
    <w:p w:rsidR="0035099A" w:rsidRDefault="0035099A" w:rsidP="007063EA">
      <w:pPr>
        <w:jc w:val="both"/>
      </w:pPr>
    </w:p>
    <w:p w:rsidR="0035099A" w:rsidRDefault="0035099A" w:rsidP="007063EA">
      <w:pPr>
        <w:jc w:val="both"/>
      </w:pPr>
      <w:bookmarkStart w:id="0" w:name="_GoBack"/>
      <w:bookmarkEnd w:id="0"/>
    </w:p>
    <w:p w:rsidR="0035099A" w:rsidRDefault="0035099A" w:rsidP="007063EA">
      <w:pPr>
        <w:jc w:val="both"/>
      </w:pPr>
      <w:r>
        <w:t>Pripravila: Organizatorka izobraževanja odraslih, Tea Seliškar Otrin, Srednja ekonomska šola Ljubljana</w:t>
      </w:r>
    </w:p>
    <w:sectPr w:rsidR="0035099A" w:rsidSect="0035099A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350" w:rsidRDefault="00452350" w:rsidP="007063EA">
      <w:pPr>
        <w:spacing w:after="0" w:line="240" w:lineRule="auto"/>
      </w:pPr>
      <w:r>
        <w:separator/>
      </w:r>
    </w:p>
  </w:endnote>
  <w:endnote w:type="continuationSeparator" w:id="0">
    <w:p w:rsidR="00452350" w:rsidRDefault="00452350" w:rsidP="0070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350" w:rsidRDefault="00452350" w:rsidP="007063EA">
      <w:pPr>
        <w:spacing w:after="0" w:line="240" w:lineRule="auto"/>
      </w:pPr>
      <w:r>
        <w:separator/>
      </w:r>
    </w:p>
  </w:footnote>
  <w:footnote w:type="continuationSeparator" w:id="0">
    <w:p w:rsidR="00452350" w:rsidRDefault="00452350" w:rsidP="00706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3EA" w:rsidRDefault="007063EA">
    <w:pPr>
      <w:pStyle w:val="Glava"/>
    </w:pPr>
    <w:r>
      <w:rPr>
        <w:noProof/>
        <w:lang w:eastAsia="sl-SI"/>
      </w:rPr>
      <w:drawing>
        <wp:inline distT="0" distB="0" distL="0" distR="0">
          <wp:extent cx="1943100" cy="781644"/>
          <wp:effectExtent l="0" t="0" r="0" b="0"/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Š logo z napisom Srednja ekonomska šola Ljubljan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116" cy="786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sl-SI"/>
      </w:rPr>
      <w:drawing>
        <wp:inline distT="0" distB="0" distL="0" distR="0">
          <wp:extent cx="1057275" cy="931176"/>
          <wp:effectExtent l="0" t="0" r="0" b="2540"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v logo I LOVE ROŠ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38" cy="939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760B"/>
    <w:multiLevelType w:val="hybridMultilevel"/>
    <w:tmpl w:val="593CE7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106E5"/>
    <w:multiLevelType w:val="hybridMultilevel"/>
    <w:tmpl w:val="422038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C2E65"/>
    <w:multiLevelType w:val="hybridMultilevel"/>
    <w:tmpl w:val="6D8062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07897"/>
    <w:multiLevelType w:val="hybridMultilevel"/>
    <w:tmpl w:val="F920CD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3EA"/>
    <w:rsid w:val="00071C9D"/>
    <w:rsid w:val="0035099A"/>
    <w:rsid w:val="00452350"/>
    <w:rsid w:val="007063EA"/>
    <w:rsid w:val="0097138F"/>
    <w:rsid w:val="00B45E8E"/>
    <w:rsid w:val="00E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D8F790-CD04-42B6-90E3-830B5A1B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06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063EA"/>
  </w:style>
  <w:style w:type="paragraph" w:styleId="Noga">
    <w:name w:val="footer"/>
    <w:basedOn w:val="Navaden"/>
    <w:link w:val="NogaZnak"/>
    <w:uiPriority w:val="99"/>
    <w:unhideWhenUsed/>
    <w:rsid w:val="00706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063EA"/>
  </w:style>
  <w:style w:type="paragraph" w:styleId="Odstavekseznama">
    <w:name w:val="List Paragraph"/>
    <w:basedOn w:val="Navaden"/>
    <w:uiPriority w:val="34"/>
    <w:qFormat/>
    <w:rsid w:val="007063E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45E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a.seliskar-otrin@seslj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Seliškar Otrin</dc:creator>
  <cp:keywords/>
  <dc:description/>
  <cp:lastModifiedBy>Tea Seliškar Otrin</cp:lastModifiedBy>
  <cp:revision>3</cp:revision>
  <dcterms:created xsi:type="dcterms:W3CDTF">2020-08-25T09:42:00Z</dcterms:created>
  <dcterms:modified xsi:type="dcterms:W3CDTF">2020-08-25T10:01:00Z</dcterms:modified>
</cp:coreProperties>
</file>